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75" w:rsidRDefault="00102075" w:rsidP="00102075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5</w:t>
      </w:r>
      <w:proofErr w:type="gramStart"/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0A210F" w:rsidRPr="00624742" w:rsidRDefault="000A210F" w:rsidP="000A21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3664"/>
        <w:gridCol w:w="4221"/>
      </w:tblGrid>
      <w:tr w:rsidR="00624742" w:rsidRPr="00102075" w:rsidTr="0046230E">
        <w:tc>
          <w:tcPr>
            <w:tcW w:w="1560" w:type="dxa"/>
          </w:tcPr>
          <w:p w:rsidR="0046230E" w:rsidRPr="00102075" w:rsidRDefault="004623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964" w:type="dxa"/>
          </w:tcPr>
          <w:p w:rsidR="0046230E" w:rsidRPr="00102075" w:rsidRDefault="004623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  <w:bookmarkStart w:id="0" w:name="_GoBack"/>
            <w:bookmarkEnd w:id="0"/>
          </w:p>
        </w:tc>
        <w:tc>
          <w:tcPr>
            <w:tcW w:w="3821" w:type="dxa"/>
          </w:tcPr>
          <w:p w:rsidR="0046230E" w:rsidRPr="00102075" w:rsidRDefault="004623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</w:t>
            </w:r>
          </w:p>
        </w:tc>
      </w:tr>
      <w:tr w:rsidR="00624742" w:rsidRPr="00102075" w:rsidTr="0046230E">
        <w:tc>
          <w:tcPr>
            <w:tcW w:w="1560" w:type="dxa"/>
          </w:tcPr>
          <w:p w:rsidR="0046230E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</w:t>
            </w:r>
          </w:p>
          <w:p w:rsidR="000A210F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964" w:type="dxa"/>
          </w:tcPr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02075">
              <w:rPr>
                <w:color w:val="000000" w:themeColor="text1"/>
                <w:sz w:val="28"/>
                <w:szCs w:val="28"/>
              </w:rPr>
              <w:t>Просмотр инструктажа по технике безопасности в зимнее время.</w:t>
            </w:r>
          </w:p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1" w:type="dxa"/>
          </w:tcPr>
          <w:p w:rsidR="0046230E" w:rsidRPr="00102075" w:rsidRDefault="00102075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46230E" w:rsidRPr="00102075">
                <w:rPr>
                  <w:rStyle w:val="a5"/>
                  <w:color w:val="000000" w:themeColor="text1"/>
                  <w:sz w:val="28"/>
                  <w:szCs w:val="28"/>
                </w:rPr>
                <w:t>https://infourok.ru/user/chernikova-elizaveta-alekseevna/blog/instruktazh-tbu-zimniy-travmatizm-gololedica-shod-snega-s-krish-otmorozheniya-30838.html</w:t>
              </w:r>
            </w:hyperlink>
          </w:p>
          <w:p w:rsidR="0046230E" w:rsidRPr="00102075" w:rsidRDefault="0046230E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5FCE" w:rsidRPr="00102075" w:rsidRDefault="00395FCE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4742" w:rsidRPr="00102075" w:rsidTr="0046230E">
        <w:tc>
          <w:tcPr>
            <w:tcW w:w="1560" w:type="dxa"/>
          </w:tcPr>
          <w:p w:rsidR="0046230E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  <w:p w:rsidR="000A210F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0A210F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4" w:type="dxa"/>
          </w:tcPr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02075">
              <w:rPr>
                <w:color w:val="000000" w:themeColor="text1"/>
                <w:sz w:val="28"/>
                <w:szCs w:val="28"/>
              </w:rPr>
              <w:t>Онлайн-путешествие по территории страны.</w:t>
            </w:r>
          </w:p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1" w:type="dxa"/>
          </w:tcPr>
          <w:p w:rsidR="0046230E" w:rsidRPr="00102075" w:rsidRDefault="00102075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46230E" w:rsidRPr="00102075">
                <w:rPr>
                  <w:rStyle w:val="a5"/>
                  <w:bCs/>
                  <w:color w:val="000000" w:themeColor="text1"/>
                  <w:sz w:val="28"/>
                  <w:szCs w:val="28"/>
                </w:rPr>
                <w:t>https://ocigturizm.ru/</w:t>
              </w:r>
            </w:hyperlink>
          </w:p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624742" w:rsidRPr="00102075" w:rsidRDefault="00624742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6230E" w:rsidRPr="00102075" w:rsidRDefault="0046230E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5FCE" w:rsidRPr="00102075" w:rsidRDefault="00395FCE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4742" w:rsidRPr="00102075" w:rsidTr="0046230E">
        <w:tc>
          <w:tcPr>
            <w:tcW w:w="1560" w:type="dxa"/>
          </w:tcPr>
          <w:p w:rsidR="0046230E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</w:t>
            </w:r>
          </w:p>
          <w:p w:rsidR="000A210F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964" w:type="dxa"/>
          </w:tcPr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02075">
              <w:rPr>
                <w:color w:val="000000" w:themeColor="text1"/>
                <w:sz w:val="28"/>
                <w:szCs w:val="28"/>
              </w:rPr>
              <w:t>Просмотр и обсуждение фильма «Сила воли».</w:t>
            </w:r>
          </w:p>
          <w:p w:rsidR="0046230E" w:rsidRPr="00102075" w:rsidRDefault="0046230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1" w:type="dxa"/>
          </w:tcPr>
          <w:p w:rsidR="0046230E" w:rsidRPr="00102075" w:rsidRDefault="00102075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</w:rPr>
            </w:pPr>
            <w:hyperlink r:id="rId6" w:history="1">
              <w:r w:rsidR="0046230E" w:rsidRPr="00102075">
                <w:rPr>
                  <w:rStyle w:val="a5"/>
                  <w:color w:val="000000" w:themeColor="text1"/>
                  <w:sz w:val="28"/>
                  <w:szCs w:val="28"/>
                </w:rPr>
                <w:t>https://www.ivi.ru/watch/146303</w:t>
              </w:r>
            </w:hyperlink>
          </w:p>
          <w:p w:rsidR="00837231" w:rsidRPr="00102075" w:rsidRDefault="00837231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6230E" w:rsidRPr="00102075" w:rsidRDefault="0046230E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5FCE" w:rsidRPr="00102075" w:rsidRDefault="00395FCE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7231" w:rsidRPr="00102075" w:rsidTr="0046230E">
        <w:tc>
          <w:tcPr>
            <w:tcW w:w="1560" w:type="dxa"/>
          </w:tcPr>
          <w:p w:rsidR="00837231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</w:t>
            </w:r>
          </w:p>
          <w:p w:rsidR="000A210F" w:rsidRPr="00102075" w:rsidRDefault="000A210F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964" w:type="dxa"/>
          </w:tcPr>
          <w:p w:rsidR="00837231" w:rsidRPr="00102075" w:rsidRDefault="00837231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02075">
              <w:rPr>
                <w:color w:val="000000" w:themeColor="text1"/>
                <w:sz w:val="28"/>
                <w:szCs w:val="28"/>
              </w:rPr>
              <w:t>Виртуальная экскурсия в музей деревянного зодчества города Суздаль</w:t>
            </w:r>
          </w:p>
        </w:tc>
        <w:tc>
          <w:tcPr>
            <w:tcW w:w="3821" w:type="dxa"/>
          </w:tcPr>
          <w:p w:rsidR="00837231" w:rsidRPr="00102075" w:rsidRDefault="00102075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837231" w:rsidRPr="00102075">
                <w:rPr>
                  <w:rStyle w:val="a5"/>
                  <w:bCs/>
                  <w:color w:val="000000" w:themeColor="text1"/>
                  <w:sz w:val="28"/>
                  <w:szCs w:val="28"/>
                </w:rPr>
                <w:t>https://ocigturizm.ru/</w:t>
              </w:r>
            </w:hyperlink>
          </w:p>
          <w:p w:rsidR="00837231" w:rsidRPr="00102075" w:rsidRDefault="00837231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37231" w:rsidRPr="00102075" w:rsidRDefault="00837231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95FCE" w:rsidRPr="00102075" w:rsidRDefault="00395FCE" w:rsidP="00395F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837231" w:rsidRPr="00102075" w:rsidRDefault="00837231" w:rsidP="00395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230E" w:rsidRDefault="0046230E" w:rsidP="00395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FCE" w:rsidRDefault="00395FCE" w:rsidP="00395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FCE" w:rsidRPr="00102075" w:rsidRDefault="00395FCE" w:rsidP="00395F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75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                                                Л.И.Левакова</w:t>
      </w:r>
    </w:p>
    <w:sectPr w:rsidR="00395FCE" w:rsidRPr="0010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3"/>
    <w:rsid w:val="000A210F"/>
    <w:rsid w:val="00102075"/>
    <w:rsid w:val="002C01C1"/>
    <w:rsid w:val="00395FCE"/>
    <w:rsid w:val="003D2BCA"/>
    <w:rsid w:val="0046230E"/>
    <w:rsid w:val="00624742"/>
    <w:rsid w:val="00837231"/>
    <w:rsid w:val="008C01E3"/>
    <w:rsid w:val="00C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D538-8C9D-4603-8EDA-4DD9420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23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2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ocigturizm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ivi.ru%2Fwatch%2F146303" TargetMode="External"/><Relationship Id="rId5" Type="http://schemas.openxmlformats.org/officeDocument/2006/relationships/hyperlink" Target="https://infourok.ru/go.html?href=https%3A%2F%2Focigturizm.ru%2F" TargetMode="External"/><Relationship Id="rId4" Type="http://schemas.openxmlformats.org/officeDocument/2006/relationships/hyperlink" Target="https://infourok.ru/go.html?href=https%3A%2F%2Finfourok.ru%2Fuser%2Fchernikova-elizaveta-alekseevna%2Fblog%2Finstruktazh-tbu-zimniy-travmatizm-gololedica-shod-snega-s-krish-otmorozheniya-3083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Завиялова</cp:lastModifiedBy>
  <cp:revision>7</cp:revision>
  <dcterms:created xsi:type="dcterms:W3CDTF">2020-12-24T08:13:00Z</dcterms:created>
  <dcterms:modified xsi:type="dcterms:W3CDTF">2020-12-25T10:47:00Z</dcterms:modified>
</cp:coreProperties>
</file>